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EF8B0" w14:textId="77777777" w:rsidR="00DD6853" w:rsidRPr="00BE7CE9" w:rsidRDefault="00DD6853" w:rsidP="00EE6595">
      <w:pPr>
        <w:autoSpaceDE w:val="0"/>
        <w:autoSpaceDN w:val="0"/>
        <w:adjustRightInd w:val="0"/>
        <w:spacing w:line="360" w:lineRule="auto"/>
        <w:ind w:left="-270" w:right="-360"/>
        <w:jc w:val="center"/>
        <w:rPr>
          <w:rFonts w:ascii="GHEA Grapalat" w:hAnsi="GHEA Grapalat"/>
          <w:b/>
          <w:lang w:val="hy-AM"/>
        </w:rPr>
      </w:pPr>
      <w:bookmarkStart w:id="0" w:name="_GoBack"/>
      <w:r w:rsidRPr="00BE7CE9">
        <w:rPr>
          <w:rFonts w:ascii="GHEA Grapalat" w:hAnsi="GHEA Grapalat"/>
          <w:b/>
          <w:lang w:val="hy-AM"/>
        </w:rPr>
        <w:t>ՀԻՄՆԱՎՈՐՈՒՄ</w:t>
      </w:r>
    </w:p>
    <w:p w14:paraId="5C50EAE6" w14:textId="4788A7F2" w:rsidR="0042433B" w:rsidRPr="0010739D" w:rsidRDefault="0010739D" w:rsidP="0042433B">
      <w:pPr>
        <w:shd w:val="clear" w:color="auto" w:fill="FFFFFF"/>
        <w:spacing w:line="360" w:lineRule="auto"/>
        <w:ind w:left="-567" w:right="-563"/>
        <w:jc w:val="center"/>
        <w:rPr>
          <w:rFonts w:ascii="GHEA Grapalat" w:hAnsi="GHEA Grapalat"/>
          <w:lang w:val="hy-AM"/>
        </w:rPr>
      </w:pPr>
      <w:r w:rsidRPr="0010739D">
        <w:rPr>
          <w:rFonts w:ascii="GHEA Grapalat" w:hAnsi="GHEA Grapalat" w:cs="Arial Unicode"/>
          <w:b/>
          <w:color w:val="000000"/>
          <w:lang w:val="hy-AM"/>
        </w:rPr>
        <w:t xml:space="preserve">«ՔԱՂԱՔԱՇԻՆԱԿԱՆ ԾՐԱԳՐԱՅԻՆ ԵՎ </w:t>
      </w:r>
      <w:r w:rsidRPr="0010739D">
        <w:rPr>
          <w:rFonts w:ascii="GHEA Grapalat" w:hAnsi="GHEA Grapalat" w:cs="GHEA Grapalat"/>
          <w:b/>
          <w:color w:val="000000"/>
          <w:lang w:val="hy-AM"/>
        </w:rPr>
        <w:t xml:space="preserve">ՃԱՐՏԱՐԱՊԵՏԱՇԻՆԱՐԱՐԱԿԱՆ ՆԱԽԱԳԾԵՐԻ ՔԱՂԱՔԱՇԻՆԱԿԱՆ ՊԵՏԱԿԱՆ ՀԱՄԱԼԻՐ ՓՈՐՁԱՔՆՆՈՒԹՅԱՆ </w:t>
      </w:r>
      <w:r w:rsidRPr="0010739D">
        <w:rPr>
          <w:rFonts w:ascii="GHEA Grapalat" w:hAnsi="GHEA Grapalat" w:cs="Arial Unicode"/>
          <w:b/>
          <w:color w:val="000000"/>
          <w:lang w:val="hy-AM"/>
        </w:rPr>
        <w:t>ԿԱՐԳԵՐԸ ՀԱՍՏԱՏԵԼՈՒ ՄԱՍԻՆ» ՀԱՅԱՍՏԱՆԻ ՀԱՆՐԱՊԵՏՈՒԹՅԱՆ ԿԱՌԱՎԱՐՈՒԹՅԱՆ ՈՐՈՇՄԱՆ</w:t>
      </w:r>
      <w:r w:rsidR="0042433B">
        <w:rPr>
          <w:rFonts w:ascii="GHEA Grapalat" w:hAnsi="GHEA Grapalat"/>
          <w:b/>
          <w:bCs/>
          <w:lang w:val="af-ZA"/>
        </w:rPr>
        <w:t xml:space="preserve"> ՆԱԽԱԳԾԻ</w:t>
      </w:r>
    </w:p>
    <w:tbl>
      <w:tblPr>
        <w:tblW w:w="10440" w:type="dxa"/>
        <w:tblInd w:w="-455" w:type="dxa"/>
        <w:tblBorders>
          <w:top w:val="single" w:sz="4" w:space="0" w:color="8496B0"/>
          <w:left w:val="single" w:sz="4" w:space="0" w:color="8496B0"/>
          <w:bottom w:val="single" w:sz="4" w:space="0" w:color="8496B0"/>
          <w:right w:val="single" w:sz="4" w:space="0" w:color="8496B0"/>
          <w:insideH w:val="single" w:sz="4" w:space="0" w:color="8496B0"/>
          <w:insideV w:val="single" w:sz="4" w:space="0" w:color="8496B0"/>
        </w:tblBorders>
        <w:tblLook w:val="01E0" w:firstRow="1" w:lastRow="1" w:firstColumn="1" w:lastColumn="1" w:noHBand="0" w:noVBand="0"/>
      </w:tblPr>
      <w:tblGrid>
        <w:gridCol w:w="538"/>
        <w:gridCol w:w="9902"/>
      </w:tblGrid>
      <w:tr w:rsidR="00DD6853" w:rsidRPr="00BE7CE9" w14:paraId="697934F2" w14:textId="77777777" w:rsidTr="00BC6C1B">
        <w:trPr>
          <w:trHeight w:val="323"/>
        </w:trPr>
        <w:tc>
          <w:tcPr>
            <w:tcW w:w="538" w:type="dxa"/>
          </w:tcPr>
          <w:p w14:paraId="6A088A2E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1.</w:t>
            </w:r>
          </w:p>
        </w:tc>
        <w:tc>
          <w:tcPr>
            <w:tcW w:w="9902" w:type="dxa"/>
          </w:tcPr>
          <w:p w14:paraId="64AA0470" w14:textId="77777777" w:rsidR="00DD6853" w:rsidRPr="00BE7CE9" w:rsidRDefault="004F1561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Իրավական ակտի ընդունման ա</w:t>
            </w:r>
            <w:r w:rsidR="00DD6853" w:rsidRPr="00BE7CE9">
              <w:rPr>
                <w:rFonts w:ascii="GHEA Grapalat" w:hAnsi="GHEA Grapalat"/>
                <w:b/>
                <w:lang w:val="hy-AM"/>
              </w:rPr>
              <w:t>նհրաժեշտությունը</w:t>
            </w:r>
          </w:p>
        </w:tc>
      </w:tr>
      <w:tr w:rsidR="00DD6853" w:rsidRPr="00835F45" w14:paraId="1F705690" w14:textId="77777777" w:rsidTr="00BC6C1B">
        <w:tc>
          <w:tcPr>
            <w:tcW w:w="538" w:type="dxa"/>
          </w:tcPr>
          <w:p w14:paraId="69F11635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0EFED653" w14:textId="77777777" w:rsidR="0010739D" w:rsidRPr="002E7122" w:rsidRDefault="0010739D" w:rsidP="0010739D">
            <w:pPr>
              <w:autoSpaceDE w:val="0"/>
              <w:autoSpaceDN w:val="0"/>
              <w:adjustRightInd w:val="0"/>
              <w:spacing w:line="360" w:lineRule="auto"/>
              <w:ind w:firstLine="360"/>
              <w:jc w:val="both"/>
              <w:rPr>
                <w:rFonts w:ascii="GHEA Grapalat" w:hAnsi="GHEA Grapalat" w:cs="AK Courier"/>
                <w:lang w:val="hy-AM"/>
              </w:rPr>
            </w:pPr>
            <w:r w:rsidRPr="001344A2">
              <w:rPr>
                <w:rFonts w:ascii="GHEA Grapalat" w:hAnsi="GHEA Grapalat" w:cs="AK Courier"/>
                <w:lang w:val="hy-AM"/>
              </w:rPr>
              <w:t>2023 թվականի ապրիլի 13-ի ««Քաղաքաշինության մասին» օրենքում փոփոխություններ և լրացումներ կատա</w:t>
            </w:r>
            <w:r w:rsidRPr="001344A2">
              <w:rPr>
                <w:rFonts w:ascii="GHEA Grapalat" w:hAnsi="GHEA Grapalat" w:cs="AK Courier"/>
                <w:lang w:val="hy-AM"/>
              </w:rPr>
              <w:softHyphen/>
              <w:t>րելու մասին» ՀՕ-139-Ն օրենքի ընդունմամբ</w:t>
            </w:r>
            <w:r w:rsidRPr="00714D20">
              <w:rPr>
                <w:rFonts w:ascii="GHEA Grapalat" w:hAnsi="GHEA Grapalat" w:cs="AK Courier"/>
                <w:lang w:val="hy-AM"/>
              </w:rPr>
              <w:t xml:space="preserve"> ««Քաղաքաշինության մասին» օրենքում փոփոխություններ և լրացումներ կատարելու մասին» Հայաստանի Հանրապետության 2023 թվականի ապրիլի 13-ի N ՀՕ-139-Ն օրենքի կիրարկումն ապահովող միջոցառումներով </w:t>
            </w:r>
            <w:r w:rsidRPr="00E012A0">
              <w:rPr>
                <w:rFonts w:ascii="GHEA Grapalat" w:hAnsi="GHEA Grapalat" w:cs="AK Courier"/>
                <w:lang w:val="hy-AM"/>
              </w:rPr>
              <w:t xml:space="preserve">պայմանավորված անհրաժեշտություն է առաջացել </w:t>
            </w:r>
            <w:r>
              <w:rPr>
                <w:rFonts w:ascii="GHEA Grapalat" w:hAnsi="GHEA Grapalat" w:cs="AK Courier"/>
                <w:lang w:val="hy-AM"/>
              </w:rPr>
              <w:t xml:space="preserve">մշակել </w:t>
            </w:r>
            <w:r w:rsidRPr="002E7122">
              <w:rPr>
                <w:rFonts w:ascii="GHEA Grapalat" w:hAnsi="GHEA Grapalat" w:cs="AK Courier"/>
                <w:lang w:val="hy-AM"/>
              </w:rPr>
              <w:t>«Քաղաքաշինական ծրագրային և ճարտարապետաշինարարական նախագծերի քաղաքաշինական պետական համալիր փորձաքննության կարգերը հաստատելու մասին» ՀՀ կառավարության որոշ</w:t>
            </w:r>
            <w:r w:rsidRPr="002E7122">
              <w:rPr>
                <w:rFonts w:ascii="GHEA Grapalat" w:hAnsi="GHEA Grapalat" w:cs="AK Courier"/>
                <w:lang w:val="hy-AM"/>
              </w:rPr>
              <w:softHyphen/>
              <w:t xml:space="preserve">ման նախագիծը։ </w:t>
            </w:r>
          </w:p>
          <w:p w14:paraId="60EDD77A" w14:textId="7408C1C7" w:rsidR="00C92040" w:rsidRPr="0010739D" w:rsidRDefault="00C92040" w:rsidP="00024A54">
            <w:pPr>
              <w:spacing w:line="360" w:lineRule="auto"/>
              <w:ind w:left="55" w:firstLine="665"/>
              <w:jc w:val="both"/>
              <w:rPr>
                <w:rFonts w:ascii="GHEA Grapalat" w:hAnsi="GHEA Grapalat" w:cs="Arial Armenian"/>
                <w:lang w:val="hy-AM"/>
              </w:rPr>
            </w:pPr>
          </w:p>
        </w:tc>
      </w:tr>
      <w:tr w:rsidR="00DD6853" w:rsidRPr="00BE7CE9" w14:paraId="55FFAA23" w14:textId="77777777" w:rsidTr="00BC6C1B">
        <w:tc>
          <w:tcPr>
            <w:tcW w:w="538" w:type="dxa"/>
          </w:tcPr>
          <w:p w14:paraId="33B593BA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2.</w:t>
            </w:r>
          </w:p>
        </w:tc>
        <w:tc>
          <w:tcPr>
            <w:tcW w:w="9902" w:type="dxa"/>
          </w:tcPr>
          <w:p w14:paraId="57F11000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Ընթացիկ իրավիճակը և խնդիրները</w:t>
            </w:r>
          </w:p>
        </w:tc>
      </w:tr>
      <w:tr w:rsidR="00DD6853" w:rsidRPr="00835F45" w14:paraId="5E41C59C" w14:textId="77777777" w:rsidTr="00BC6C1B">
        <w:tc>
          <w:tcPr>
            <w:tcW w:w="538" w:type="dxa"/>
          </w:tcPr>
          <w:p w14:paraId="4C2EEE42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4A7C578B" w14:textId="53198214" w:rsidR="0010739D" w:rsidRPr="000F6AD3" w:rsidRDefault="0010739D" w:rsidP="0010739D">
            <w:pPr>
              <w:spacing w:line="360" w:lineRule="auto"/>
              <w:ind w:left="-20" w:right="70" w:firstLine="360"/>
              <w:jc w:val="both"/>
              <w:rPr>
                <w:rFonts w:ascii="GHEA Grapalat" w:hAnsi="GHEA Grapalat" w:cs="GHEA Grapalat"/>
                <w:lang w:val="hy-AM"/>
              </w:rPr>
            </w:pPr>
            <w:r w:rsidRPr="00E012A0">
              <w:rPr>
                <w:rFonts w:ascii="GHEA Grapalat" w:hAnsi="GHEA Grapalat" w:cs="GHEA Grapalat"/>
                <w:lang w:val="pt-BR"/>
              </w:rPr>
              <w:t>«Քաղաքաշինության մասին» օրենքի 17-րդ հոդվածի 1-ին մասի համաձայն քաղաքաշինական փաստաթղթերը բաժանվում են երկու խմբի՝ քաղաքաշինական ծրագրային (կամ տարածական պլանավորման) փաստաթղթեր և ճարտարապետաշինարարական նախագծային փաստաթղթեր:</w:t>
            </w:r>
            <w:r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2979A2">
              <w:rPr>
                <w:rFonts w:ascii="GHEA Grapalat" w:hAnsi="GHEA Grapalat"/>
                <w:lang w:val="hy-AM"/>
              </w:rPr>
              <w:t xml:space="preserve">Օրենքի </w:t>
            </w:r>
            <w:r>
              <w:rPr>
                <w:rFonts w:ascii="GHEA Grapalat" w:hAnsi="GHEA Grapalat"/>
                <w:lang w:val="hy-AM"/>
              </w:rPr>
              <w:t xml:space="preserve">10․1-րդ հոդվածի 3-րդ մասի 45-րդ ենթակետի դրույթներից ելնելով </w:t>
            </w:r>
            <w:r w:rsidRPr="000F6AD3">
              <w:rPr>
                <w:rFonts w:ascii="GHEA Grapalat" w:hAnsi="GHEA Grapalat" w:cs="AK Courier"/>
                <w:lang w:val="hy-AM"/>
              </w:rPr>
              <w:t>անհրաժեշտություն</w:t>
            </w:r>
            <w:r w:rsidRPr="001912F7">
              <w:rPr>
                <w:rFonts w:ascii="GHEA Grapalat" w:hAnsi="GHEA Grapalat" w:cs="AK Courier"/>
                <w:lang w:val="pt-BR"/>
              </w:rPr>
              <w:t xml:space="preserve"> </w:t>
            </w:r>
            <w:r w:rsidRPr="000F6AD3">
              <w:rPr>
                <w:rFonts w:ascii="GHEA Grapalat" w:hAnsi="GHEA Grapalat" w:cs="AK Courier"/>
                <w:lang w:val="hy-AM"/>
              </w:rPr>
              <w:t>է</w:t>
            </w:r>
            <w:r w:rsidRPr="001912F7">
              <w:rPr>
                <w:rFonts w:ascii="GHEA Grapalat" w:hAnsi="GHEA Grapalat" w:cs="AK Courier"/>
                <w:lang w:val="pt-BR"/>
              </w:rPr>
              <w:t xml:space="preserve"> </w:t>
            </w:r>
            <w:r w:rsidRPr="000F6AD3">
              <w:rPr>
                <w:rFonts w:ascii="GHEA Grapalat" w:hAnsi="GHEA Grapalat" w:cs="AK Courier"/>
                <w:lang w:val="hy-AM"/>
              </w:rPr>
              <w:t>առաջացել</w:t>
            </w:r>
            <w:r w:rsidRPr="001912F7">
              <w:rPr>
                <w:rFonts w:ascii="GHEA Grapalat" w:hAnsi="GHEA Grapalat" w:cs="AK Courier"/>
                <w:lang w:val="pt-BR"/>
              </w:rPr>
              <w:t xml:space="preserve"> </w:t>
            </w:r>
            <w:r w:rsidRPr="000F6AD3">
              <w:rPr>
                <w:rFonts w:ascii="GHEA Grapalat" w:hAnsi="GHEA Grapalat" w:cs="AK Courier"/>
                <w:lang w:val="hy-AM"/>
              </w:rPr>
              <w:t>քաղաքաշինական</w:t>
            </w:r>
            <w:r w:rsidRPr="001912F7">
              <w:rPr>
                <w:rFonts w:ascii="GHEA Grapalat" w:hAnsi="GHEA Grapalat" w:cs="AK Courier"/>
                <w:lang w:val="pt-BR"/>
              </w:rPr>
              <w:t xml:space="preserve"> </w:t>
            </w:r>
            <w:r>
              <w:rPr>
                <w:rFonts w:ascii="GHEA Grapalat" w:hAnsi="GHEA Grapalat" w:cs="AK Courier"/>
                <w:lang w:val="pt-BR"/>
              </w:rPr>
              <w:t xml:space="preserve">ծրագրային փաստաթղթերի քաղաքաշինական պետական </w:t>
            </w:r>
            <w:r w:rsidRPr="000F6AD3">
              <w:rPr>
                <w:rFonts w:ascii="GHEA Grapalat" w:hAnsi="GHEA Grapalat" w:cs="AK Courier"/>
                <w:lang w:val="hy-AM"/>
              </w:rPr>
              <w:t>համալիր</w:t>
            </w:r>
            <w:r w:rsidRPr="001912F7">
              <w:rPr>
                <w:rFonts w:ascii="GHEA Grapalat" w:hAnsi="GHEA Grapalat" w:cs="AK Courier"/>
                <w:lang w:val="pt-BR"/>
              </w:rPr>
              <w:t xml:space="preserve"> </w:t>
            </w:r>
            <w:r w:rsidRPr="000F6AD3">
              <w:rPr>
                <w:rFonts w:ascii="GHEA Grapalat" w:hAnsi="GHEA Grapalat" w:cs="AK Courier"/>
                <w:lang w:val="hy-AM"/>
              </w:rPr>
              <w:t>փորձաքննություն</w:t>
            </w:r>
            <w:r w:rsidRPr="001912F7">
              <w:rPr>
                <w:rFonts w:ascii="GHEA Grapalat" w:hAnsi="GHEA Grapalat" w:cs="AK Courier"/>
                <w:lang w:val="pt-BR"/>
              </w:rPr>
              <w:t xml:space="preserve"> </w:t>
            </w:r>
            <w:r w:rsidRPr="000F6AD3">
              <w:rPr>
                <w:rFonts w:ascii="GHEA Grapalat" w:hAnsi="GHEA Grapalat" w:cs="AK Courier"/>
                <w:lang w:val="hy-AM"/>
              </w:rPr>
              <w:t>իրականացնելու</w:t>
            </w:r>
            <w:r w:rsidRPr="001912F7">
              <w:rPr>
                <w:rFonts w:ascii="GHEA Grapalat" w:hAnsi="GHEA Grapalat" w:cs="AK Courier"/>
                <w:lang w:val="pt-BR"/>
              </w:rPr>
              <w:t xml:space="preserve"> </w:t>
            </w:r>
            <w:r w:rsidRPr="000F6AD3">
              <w:rPr>
                <w:rFonts w:ascii="GHEA Grapalat" w:hAnsi="GHEA Grapalat" w:cs="AK Courier"/>
                <w:lang w:val="hy-AM"/>
              </w:rPr>
              <w:t>նպատակով</w:t>
            </w:r>
            <w:r w:rsidRPr="001912F7">
              <w:rPr>
                <w:rFonts w:ascii="GHEA Grapalat" w:hAnsi="GHEA Grapalat" w:cs="AK Courier"/>
                <w:lang w:val="pt-BR"/>
              </w:rPr>
              <w:t xml:space="preserve"> </w:t>
            </w:r>
            <w:r w:rsidRPr="00E012A0">
              <w:rPr>
                <w:rFonts w:ascii="GHEA Grapalat" w:hAnsi="GHEA Grapalat"/>
                <w:bCs/>
                <w:color w:val="000000"/>
                <w:lang w:val="af-ZA"/>
              </w:rPr>
              <w:t>ստեղծել</w:t>
            </w:r>
            <w:r w:rsidRPr="001912F7">
              <w:rPr>
                <w:rFonts w:ascii="GHEA Grapalat" w:hAnsi="GHEA Grapalat" w:cs="AK Courier"/>
                <w:lang w:val="pt-BR"/>
              </w:rPr>
              <w:t xml:space="preserve"> </w:t>
            </w:r>
            <w:r w:rsidRPr="000F6AD3">
              <w:rPr>
                <w:rFonts w:ascii="GHEA Grapalat" w:hAnsi="GHEA Grapalat" w:cs="AK Courier"/>
                <w:lang w:val="hy-AM"/>
              </w:rPr>
              <w:t>քաղաքաշինական</w:t>
            </w:r>
            <w:r w:rsidRPr="001912F7">
              <w:rPr>
                <w:rFonts w:ascii="GHEA Grapalat" w:hAnsi="GHEA Grapalat" w:cs="AK Courier"/>
                <w:lang w:val="pt-BR"/>
              </w:rPr>
              <w:t xml:space="preserve"> </w:t>
            </w:r>
            <w:r>
              <w:rPr>
                <w:rFonts w:ascii="GHEA Grapalat" w:hAnsi="GHEA Grapalat" w:cs="AK Courier"/>
                <w:lang w:val="pt-BR"/>
              </w:rPr>
              <w:t>պետական</w:t>
            </w:r>
            <w:r w:rsidRPr="001E0565">
              <w:rPr>
                <w:rFonts w:ascii="GHEA Grapalat" w:hAnsi="GHEA Grapalat" w:cs="AK Courier"/>
                <w:lang w:val="pt-BR"/>
              </w:rPr>
              <w:t xml:space="preserve"> </w:t>
            </w:r>
            <w:r w:rsidRPr="000F6AD3">
              <w:rPr>
                <w:rFonts w:ascii="GHEA Grapalat" w:hAnsi="GHEA Grapalat" w:cs="AK Courier"/>
                <w:lang w:val="hy-AM"/>
              </w:rPr>
              <w:t>համալիր</w:t>
            </w:r>
            <w:r w:rsidRPr="001912F7">
              <w:rPr>
                <w:rFonts w:ascii="GHEA Grapalat" w:hAnsi="GHEA Grapalat" w:cs="AK Courier"/>
                <w:lang w:val="pt-BR"/>
              </w:rPr>
              <w:t xml:space="preserve"> </w:t>
            </w:r>
            <w:r w:rsidRPr="000F6AD3">
              <w:rPr>
                <w:rFonts w:ascii="GHEA Grapalat" w:hAnsi="GHEA Grapalat" w:cs="AK Courier"/>
                <w:lang w:val="hy-AM"/>
              </w:rPr>
              <w:t>փորձաքննության</w:t>
            </w:r>
            <w:r w:rsidRPr="001E0565">
              <w:rPr>
                <w:rFonts w:ascii="GHEA Grapalat" w:hAnsi="GHEA Grapalat" w:cs="AK Courier"/>
                <w:lang w:val="pt-BR"/>
              </w:rPr>
              <w:t xml:space="preserve"> </w:t>
            </w:r>
            <w:r w:rsidRPr="000F6AD3">
              <w:rPr>
                <w:rFonts w:ascii="GHEA Grapalat" w:hAnsi="GHEA Grapalat" w:cs="AK Courier"/>
                <w:lang w:val="hy-AM"/>
              </w:rPr>
              <w:t>կարգերը</w:t>
            </w:r>
            <w:r w:rsidRPr="001E0565">
              <w:rPr>
                <w:rFonts w:ascii="GHEA Grapalat" w:hAnsi="GHEA Grapalat" w:cs="AK Courier"/>
                <w:lang w:val="pt-BR"/>
              </w:rPr>
              <w:t xml:space="preserve">, </w:t>
            </w:r>
            <w:r w:rsidRPr="001912F7">
              <w:rPr>
                <w:rFonts w:ascii="GHEA Grapalat" w:hAnsi="GHEA Grapalat" w:cs="AK Courier"/>
                <w:lang w:val="pt-BR"/>
              </w:rPr>
              <w:t xml:space="preserve"> </w:t>
            </w:r>
            <w:r>
              <w:rPr>
                <w:rFonts w:ascii="GHEA Grapalat" w:hAnsi="GHEA Grapalat" w:cs="AK Courier"/>
                <w:lang w:val="hy-AM"/>
              </w:rPr>
              <w:t>սահմանե</w:t>
            </w:r>
            <w:r w:rsidR="00835F45">
              <w:rPr>
                <w:rFonts w:ascii="GHEA Grapalat" w:hAnsi="GHEA Grapalat" w:cs="AK Courier"/>
                <w:lang w:val="hy-AM"/>
              </w:rPr>
              <w:t>լ</w:t>
            </w:r>
            <w:r>
              <w:rPr>
                <w:rFonts w:ascii="GHEA Grapalat" w:hAnsi="GHEA Grapalat" w:cs="AK Courier"/>
                <w:lang w:val="hy-AM"/>
              </w:rPr>
              <w:t xml:space="preserve"> փորձաքննություն իրականացնող </w:t>
            </w:r>
            <w:r w:rsidRPr="00E012A0">
              <w:rPr>
                <w:rFonts w:ascii="GHEA Grapalat" w:hAnsi="GHEA Grapalat" w:cs="GHEA Grapalat"/>
                <w:lang w:val="pt-BR"/>
              </w:rPr>
              <w:t>հանձնաժողովի կողմից տրվող եզրակացության տեսակները և ձևերը</w:t>
            </w:r>
            <w:r>
              <w:rPr>
                <w:rFonts w:ascii="GHEA Grapalat" w:hAnsi="GHEA Grapalat" w:cs="AK Courier"/>
                <w:lang w:val="hy-AM"/>
              </w:rPr>
              <w:t>։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</w:p>
          <w:p w14:paraId="1F3745E4" w14:textId="77777777" w:rsidR="0010739D" w:rsidRPr="00D44101" w:rsidRDefault="0010739D" w:rsidP="0010739D">
            <w:pPr>
              <w:spacing w:line="360" w:lineRule="auto"/>
              <w:ind w:left="-20" w:right="70" w:firstLine="360"/>
              <w:jc w:val="both"/>
              <w:rPr>
                <w:rFonts w:ascii="GHEA Grapalat" w:hAnsi="GHEA Grapalat" w:cs="GHEA Grapalat"/>
                <w:lang w:val="pt-BR"/>
              </w:rPr>
            </w:pPr>
            <w:r w:rsidRPr="00D44101">
              <w:rPr>
                <w:rFonts w:ascii="GHEA Grapalat" w:hAnsi="GHEA Grapalat" w:cs="GHEA Grapalat"/>
                <w:lang w:val="pt-BR"/>
              </w:rPr>
              <w:t>Նախագծի ընդունման արդյունքում Կոմիտեի կողմից մշակված «</w:t>
            </w:r>
            <w:r w:rsidRPr="00DF4CA5">
              <w:rPr>
                <w:rFonts w:ascii="GHEA Grapalat" w:hAnsi="GHEA Grapalat" w:cs="Arial Unicode"/>
                <w:color w:val="000000"/>
                <w:lang w:val="hy-AM"/>
              </w:rPr>
              <w:t>«</w:t>
            </w:r>
            <w:r w:rsidRPr="001E0565">
              <w:rPr>
                <w:rFonts w:ascii="GHEA Grapalat" w:hAnsi="GHEA Grapalat" w:cs="Arial Unicode"/>
                <w:color w:val="000000"/>
                <w:lang w:val="hy-AM"/>
              </w:rPr>
              <w:t>Ք</w:t>
            </w:r>
            <w:r w:rsidRPr="00DF4CA5">
              <w:rPr>
                <w:rFonts w:ascii="GHEA Grapalat" w:hAnsi="GHEA Grapalat" w:cs="Arial Unicode"/>
                <w:color w:val="000000"/>
                <w:lang w:val="hy-AM"/>
              </w:rPr>
              <w:t xml:space="preserve">աղաքաշինական ծրագրային և </w:t>
            </w:r>
            <w:r w:rsidRPr="00DF4CA5">
              <w:rPr>
                <w:rFonts w:ascii="GHEA Grapalat" w:hAnsi="GHEA Grapalat" w:cs="GHEA Grapalat"/>
                <w:color w:val="000000"/>
                <w:lang w:val="hy-AM"/>
              </w:rPr>
              <w:t xml:space="preserve">ճարտարապետաշինարարական նախագծերի քաղաքաշինական պետական համալիր փորձաքննության </w:t>
            </w:r>
            <w:r>
              <w:rPr>
                <w:rFonts w:ascii="GHEA Grapalat" w:hAnsi="GHEA Grapalat" w:cs="Arial Unicode"/>
                <w:color w:val="000000"/>
                <w:lang w:val="hy-AM"/>
              </w:rPr>
              <w:t>կարգեր</w:t>
            </w:r>
            <w:r w:rsidRPr="001E0565">
              <w:rPr>
                <w:rFonts w:ascii="GHEA Grapalat" w:hAnsi="GHEA Grapalat" w:cs="Arial Unicode"/>
                <w:color w:val="000000"/>
                <w:lang w:val="hy-AM"/>
              </w:rPr>
              <w:t>ը</w:t>
            </w:r>
            <w:r>
              <w:rPr>
                <w:rFonts w:ascii="GHEA Grapalat" w:hAnsi="GHEA Grapalat" w:cs="Arial Unicode"/>
                <w:color w:val="000000"/>
                <w:lang w:val="hy-AM"/>
              </w:rPr>
              <w:t xml:space="preserve"> </w:t>
            </w:r>
            <w:r w:rsidRPr="00DF4CA5">
              <w:rPr>
                <w:rFonts w:ascii="GHEA Grapalat" w:hAnsi="GHEA Grapalat" w:cs="Arial Unicode"/>
                <w:color w:val="000000"/>
                <w:lang w:val="hy-AM"/>
              </w:rPr>
              <w:t xml:space="preserve">հաստատելու մասին» </w:t>
            </w:r>
            <w:r w:rsidRPr="00D44101">
              <w:rPr>
                <w:rFonts w:ascii="GHEA Grapalat" w:hAnsi="GHEA Grapalat" w:cs="GHEA Grapalat"/>
                <w:lang w:val="pt-BR"/>
              </w:rPr>
              <w:t xml:space="preserve">Հայաստանի Հանրապետության կառավարության որոշման նախագծով կապահովվի </w:t>
            </w:r>
            <w:r w:rsidRPr="00D44101">
              <w:rPr>
                <w:rFonts w:ascii="GHEA Grapalat" w:hAnsi="GHEA Grapalat" w:cs="GHEA Grapalat"/>
                <w:lang w:val="pt-BR"/>
              </w:rPr>
              <w:lastRenderedPageBreak/>
              <w:t xml:space="preserve">««Քաղաքաշինության մասին» օրենքում փոփոխություններ և լրացումներ կատարելու մասին» 2023 թվականի ապրիլի 13-ի ՀՕ-139-Ն օրենքի 1-ին հոդվածով նոր խմբագրությամբ շարադրված 10-րդ հոդվածի 1-ին մասի 9-րդ կետով </w:t>
            </w:r>
            <w:r>
              <w:rPr>
                <w:rFonts w:ascii="GHEA Grapalat" w:hAnsi="GHEA Grapalat" w:cs="GHEA Grapalat"/>
                <w:lang w:val="hy-AM"/>
              </w:rPr>
              <w:t xml:space="preserve">և 10․1 հոդվածի </w:t>
            </w:r>
            <w:r w:rsidRPr="00D44101">
              <w:rPr>
                <w:rFonts w:ascii="GHEA Grapalat" w:hAnsi="GHEA Grapalat" w:cs="GHEA Grapalat"/>
                <w:lang w:val="pt-BR"/>
              </w:rPr>
              <w:t>1-ին մասի</w:t>
            </w:r>
            <w:r>
              <w:rPr>
                <w:rFonts w:ascii="GHEA Grapalat" w:hAnsi="GHEA Grapalat" w:cs="GHEA Grapalat"/>
                <w:lang w:val="hy-AM"/>
              </w:rPr>
              <w:t xml:space="preserve"> 45-րդ</w:t>
            </w:r>
            <w:r w:rsidRPr="00D44101">
              <w:rPr>
                <w:rFonts w:ascii="GHEA Grapalat" w:hAnsi="GHEA Grapalat" w:cs="GHEA Grapalat"/>
                <w:lang w:val="pt-BR"/>
              </w:rPr>
              <w:t xml:space="preserve"> կետով</w:t>
            </w:r>
            <w:r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D44101">
              <w:rPr>
                <w:rFonts w:ascii="GHEA Grapalat" w:hAnsi="GHEA Grapalat" w:cs="GHEA Grapalat"/>
                <w:lang w:val="pt-BR"/>
              </w:rPr>
              <w:t>սահմանված պահանջները:</w:t>
            </w:r>
          </w:p>
          <w:p w14:paraId="3F77493F" w14:textId="7CB13FB3" w:rsidR="00DD6853" w:rsidRPr="0010739D" w:rsidRDefault="00DD6853" w:rsidP="0010739D">
            <w:pPr>
              <w:autoSpaceDE w:val="0"/>
              <w:autoSpaceDN w:val="0"/>
              <w:adjustRightInd w:val="0"/>
              <w:spacing w:line="360" w:lineRule="auto"/>
              <w:ind w:left="-20" w:right="70" w:firstLine="342"/>
              <w:jc w:val="both"/>
              <w:rPr>
                <w:rFonts w:ascii="GHEA Grapalat" w:hAnsi="GHEA Grapalat"/>
                <w:lang w:val="pt-BR"/>
              </w:rPr>
            </w:pPr>
          </w:p>
        </w:tc>
      </w:tr>
      <w:tr w:rsidR="00DD6853" w:rsidRPr="00BE7CE9" w14:paraId="48CF4EDC" w14:textId="77777777" w:rsidTr="00BC6C1B">
        <w:trPr>
          <w:trHeight w:val="323"/>
        </w:trPr>
        <w:tc>
          <w:tcPr>
            <w:tcW w:w="538" w:type="dxa"/>
          </w:tcPr>
          <w:p w14:paraId="1C46D5B4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lastRenderedPageBreak/>
              <w:t>3.</w:t>
            </w:r>
          </w:p>
        </w:tc>
        <w:tc>
          <w:tcPr>
            <w:tcW w:w="9902" w:type="dxa"/>
          </w:tcPr>
          <w:p w14:paraId="648120AC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Տվյալ բնագավառում իրականացվող քաղաքականությունը</w:t>
            </w:r>
          </w:p>
        </w:tc>
      </w:tr>
      <w:tr w:rsidR="00DD6853" w:rsidRPr="00835F45" w14:paraId="14B81C90" w14:textId="77777777" w:rsidTr="00BC6C1B">
        <w:tc>
          <w:tcPr>
            <w:tcW w:w="538" w:type="dxa"/>
          </w:tcPr>
          <w:p w14:paraId="541128BC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315493D5" w14:textId="5D2351AD" w:rsidR="00DD6853" w:rsidRPr="00BE7CE9" w:rsidRDefault="0010739D" w:rsidP="0010739D">
            <w:pPr>
              <w:spacing w:line="360" w:lineRule="auto"/>
              <w:ind w:left="-20" w:right="160" w:firstLine="360"/>
              <w:jc w:val="both"/>
              <w:rPr>
                <w:rFonts w:ascii="GHEA Grapalat" w:hAnsi="GHEA Grapalat"/>
                <w:lang w:val="hy-AM"/>
              </w:rPr>
            </w:pPr>
            <w:r w:rsidRPr="00E012A0">
              <w:rPr>
                <w:rFonts w:ascii="GHEA Grapalat" w:hAnsi="GHEA Grapalat" w:cs="AK Courier"/>
                <w:lang w:val="hy-AM"/>
              </w:rPr>
              <w:t xml:space="preserve">Քաղաքաշինական ծրագրային </w:t>
            </w:r>
            <w:r>
              <w:rPr>
                <w:rFonts w:ascii="GHEA Grapalat" w:hAnsi="GHEA Grapalat" w:cs="AK Courier"/>
                <w:lang w:val="hy-AM"/>
              </w:rPr>
              <w:t xml:space="preserve">և </w:t>
            </w:r>
            <w:r w:rsidRPr="002E7122">
              <w:rPr>
                <w:rFonts w:ascii="GHEA Grapalat" w:hAnsi="GHEA Grapalat" w:cs="AK Courier"/>
                <w:lang w:val="hy-AM"/>
              </w:rPr>
              <w:t>ճարտարապետաշինարարական նախագծերի</w:t>
            </w:r>
            <w:r w:rsidRPr="00E012A0">
              <w:rPr>
                <w:rFonts w:ascii="GHEA Grapalat" w:hAnsi="GHEA Grapalat" w:cs="AK Courier"/>
                <w:lang w:val="hy-AM"/>
              </w:rPr>
              <w:t xml:space="preserve"> </w:t>
            </w:r>
            <w:r w:rsidRPr="002E7122">
              <w:rPr>
                <w:rFonts w:ascii="GHEA Grapalat" w:hAnsi="GHEA Grapalat" w:cs="AK Courier"/>
                <w:lang w:val="hy-AM"/>
              </w:rPr>
              <w:t>քաղաքաշինակա</w:t>
            </w:r>
            <w:r>
              <w:rPr>
                <w:rFonts w:ascii="GHEA Grapalat" w:hAnsi="GHEA Grapalat" w:cs="AK Courier"/>
                <w:lang w:val="hy-AM"/>
              </w:rPr>
              <w:t>ն պետական համալիր փորձաքննությունն իրականացնելու նպատակով</w:t>
            </w:r>
            <w:r w:rsidRPr="002E7122">
              <w:rPr>
                <w:rFonts w:ascii="GHEA Grapalat" w:hAnsi="GHEA Grapalat" w:cs="AK Courier"/>
                <w:lang w:val="hy-AM"/>
              </w:rPr>
              <w:t xml:space="preserve"> </w:t>
            </w:r>
            <w:r>
              <w:rPr>
                <w:rFonts w:ascii="GHEA Grapalat" w:hAnsi="GHEA Grapalat" w:cs="AK Courier"/>
                <w:lang w:val="hy-AM"/>
              </w:rPr>
              <w:t>ստեղծել ք</w:t>
            </w:r>
            <w:r w:rsidRPr="00DF4CA5">
              <w:rPr>
                <w:rFonts w:ascii="GHEA Grapalat" w:hAnsi="GHEA Grapalat" w:cs="Arial Unicode"/>
                <w:color w:val="000000"/>
                <w:lang w:val="hy-AM"/>
              </w:rPr>
              <w:t xml:space="preserve">աղաքաշինական ծրագրային և </w:t>
            </w:r>
            <w:r w:rsidRPr="00DF4CA5">
              <w:rPr>
                <w:rFonts w:ascii="GHEA Grapalat" w:hAnsi="GHEA Grapalat" w:cs="GHEA Grapalat"/>
                <w:color w:val="000000"/>
                <w:lang w:val="hy-AM"/>
              </w:rPr>
              <w:t xml:space="preserve">ճարտարապետաշինարարական նախագծերի քաղաքաշինական պետական համալիր փորձաքննության </w:t>
            </w:r>
            <w:r>
              <w:rPr>
                <w:rFonts w:ascii="GHEA Grapalat" w:hAnsi="GHEA Grapalat" w:cs="Arial Unicode"/>
                <w:color w:val="000000"/>
                <w:lang w:val="hy-AM"/>
              </w:rPr>
              <w:t>կարգեր</w:t>
            </w:r>
            <w:r w:rsidRPr="001E0565">
              <w:rPr>
                <w:rFonts w:ascii="GHEA Grapalat" w:hAnsi="GHEA Grapalat" w:cs="Arial Unicode"/>
                <w:color w:val="000000"/>
                <w:lang w:val="hy-AM"/>
              </w:rPr>
              <w:t>ը</w:t>
            </w:r>
            <w:r>
              <w:rPr>
                <w:rFonts w:ascii="GHEA Grapalat" w:hAnsi="GHEA Grapalat" w:cs="Arial Unicode"/>
                <w:color w:val="000000"/>
                <w:lang w:val="hy-AM"/>
              </w:rPr>
              <w:t xml:space="preserve">։ </w:t>
            </w:r>
          </w:p>
        </w:tc>
      </w:tr>
      <w:tr w:rsidR="00DD6853" w:rsidRPr="00BE7CE9" w14:paraId="012C5E52" w14:textId="77777777" w:rsidTr="00BC6C1B">
        <w:trPr>
          <w:trHeight w:val="395"/>
        </w:trPr>
        <w:tc>
          <w:tcPr>
            <w:tcW w:w="538" w:type="dxa"/>
          </w:tcPr>
          <w:p w14:paraId="762C6D0B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4.</w:t>
            </w:r>
          </w:p>
        </w:tc>
        <w:tc>
          <w:tcPr>
            <w:tcW w:w="9902" w:type="dxa"/>
          </w:tcPr>
          <w:p w14:paraId="216029B2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Կարգավորման նպատակը և բնույթը</w:t>
            </w:r>
          </w:p>
        </w:tc>
      </w:tr>
      <w:tr w:rsidR="00DD6853" w:rsidRPr="00835F45" w14:paraId="72E404EE" w14:textId="77777777" w:rsidTr="00BC6C1B">
        <w:trPr>
          <w:trHeight w:val="431"/>
        </w:trPr>
        <w:tc>
          <w:tcPr>
            <w:tcW w:w="538" w:type="dxa"/>
          </w:tcPr>
          <w:p w14:paraId="1E2B1C4D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76E96567" w14:textId="39678E5B" w:rsidR="00DD6853" w:rsidRPr="0010739D" w:rsidRDefault="0042433B" w:rsidP="0010739D">
            <w:pPr>
              <w:spacing w:line="360" w:lineRule="auto"/>
              <w:ind w:right="1" w:firstLine="375"/>
              <w:jc w:val="both"/>
              <w:rPr>
                <w:rFonts w:ascii="GHEA Grapalat" w:hAnsi="GHEA Grapalat" w:cs="Arial Armenian"/>
                <w:lang w:val="hy-AM"/>
              </w:rPr>
            </w:pPr>
            <w:r w:rsidRPr="0010739D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Ապահովել </w:t>
            </w:r>
            <w:r w:rsidR="0010739D" w:rsidRPr="001344A2">
              <w:rPr>
                <w:rFonts w:ascii="GHEA Grapalat" w:hAnsi="GHEA Grapalat" w:cs="AK Courier"/>
                <w:lang w:val="hy-AM"/>
              </w:rPr>
              <w:t>2023 թվականի ապրիլի 13-ի ««Քաղաքաշինության մասին» օրենքում փոփոխություններ և լրացումներ կատա</w:t>
            </w:r>
            <w:r w:rsidR="0010739D" w:rsidRPr="001344A2">
              <w:rPr>
                <w:rFonts w:ascii="GHEA Grapalat" w:hAnsi="GHEA Grapalat" w:cs="AK Courier"/>
                <w:lang w:val="hy-AM"/>
              </w:rPr>
              <w:softHyphen/>
              <w:t>րելու մասին» ՀՕ-139-Ն օրենքի ընդունմամբ</w:t>
            </w:r>
            <w:r w:rsidR="0010739D" w:rsidRPr="00714D20">
              <w:rPr>
                <w:rFonts w:ascii="GHEA Grapalat" w:hAnsi="GHEA Grapalat" w:cs="AK Courier"/>
                <w:lang w:val="hy-AM"/>
              </w:rPr>
              <w:t xml:space="preserve"> ««Քաղաքաշինության մասին» օրենքում փոփոխություններ և լրացումներ կատարելու մասին» Հայաստանի Հանրապետության 2023 թվականի ապրիլի 13-ի N ՀՕ-139-Ն օրենքի կիր</w:t>
            </w:r>
            <w:r w:rsidR="0010739D">
              <w:rPr>
                <w:rFonts w:ascii="GHEA Grapalat" w:hAnsi="GHEA Grapalat" w:cs="AK Courier"/>
                <w:lang w:val="hy-AM"/>
              </w:rPr>
              <w:t xml:space="preserve">արկումն ապահովող միջոցառումների ցանկով սահմանված պահանջներն ու </w:t>
            </w:r>
            <w:r w:rsidR="0010739D" w:rsidRPr="002979A2">
              <w:rPr>
                <w:rFonts w:ascii="GHEA Grapalat" w:hAnsi="GHEA Grapalat"/>
                <w:lang w:val="hy-AM"/>
              </w:rPr>
              <w:t xml:space="preserve">Օրենքի 10-րդ հոդվածի </w:t>
            </w:r>
            <w:r w:rsidR="0010739D">
              <w:rPr>
                <w:rFonts w:ascii="GHEA Grapalat" w:hAnsi="GHEA Grapalat"/>
                <w:lang w:val="hy-AM"/>
              </w:rPr>
              <w:t xml:space="preserve">1-ին մասի </w:t>
            </w:r>
            <w:r w:rsidR="0010739D" w:rsidRPr="002979A2">
              <w:rPr>
                <w:rFonts w:ascii="GHEA Grapalat" w:hAnsi="GHEA Grapalat"/>
                <w:lang w:val="hy-AM"/>
              </w:rPr>
              <w:t xml:space="preserve">9-րդ </w:t>
            </w:r>
            <w:r w:rsidR="0010739D">
              <w:rPr>
                <w:rFonts w:ascii="GHEA Grapalat" w:hAnsi="GHEA Grapalat"/>
                <w:lang w:val="hy-AM"/>
              </w:rPr>
              <w:t xml:space="preserve">ենթակետի և 10․1-րդ հոդվածի 3-րդ մասի 45-րդ ենթակետի դրույթները՝ </w:t>
            </w:r>
            <w:r w:rsidRPr="0010739D">
              <w:rPr>
                <w:rFonts w:ascii="GHEA Grapalat" w:hAnsi="GHEA Grapalat" w:cs="Arial Armenian"/>
                <w:lang w:val="hy-AM"/>
              </w:rPr>
              <w:t>կարգավորել</w:t>
            </w:r>
            <w:r w:rsidR="0010739D">
              <w:rPr>
                <w:rFonts w:ascii="GHEA Grapalat" w:hAnsi="GHEA Grapalat" w:cs="Arial Armenian"/>
                <w:lang w:val="hy-AM"/>
              </w:rPr>
              <w:t>ով</w:t>
            </w:r>
            <w:r w:rsidRPr="0010739D">
              <w:rPr>
                <w:rFonts w:ascii="GHEA Grapalat" w:hAnsi="GHEA Grapalat" w:cs="Arial Armenian"/>
                <w:lang w:val="hy-AM"/>
              </w:rPr>
              <w:t xml:space="preserve"> </w:t>
            </w:r>
            <w:r w:rsidR="0010739D" w:rsidRPr="00AC13EA">
              <w:rPr>
                <w:rFonts w:ascii="GHEA Grapalat" w:hAnsi="GHEA Grapalat" w:cs="Arial Unicode"/>
                <w:color w:val="000000"/>
                <w:lang w:val="hy-AM"/>
              </w:rPr>
              <w:t>քաղաքաշինական</w:t>
            </w:r>
            <w:r w:rsidR="0010739D"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="0010739D" w:rsidRPr="00AC13EA">
              <w:rPr>
                <w:rFonts w:ascii="GHEA Grapalat" w:hAnsi="GHEA Grapalat" w:cs="Arial Unicode"/>
                <w:color w:val="000000"/>
                <w:lang w:val="hy-AM"/>
              </w:rPr>
              <w:t>ծրագրային</w:t>
            </w:r>
            <w:r w:rsidR="0010739D"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="0010739D" w:rsidRPr="00AC13EA">
              <w:rPr>
                <w:rFonts w:ascii="GHEA Grapalat" w:hAnsi="GHEA Grapalat" w:cs="Arial Unicode"/>
                <w:color w:val="000000"/>
                <w:lang w:val="hy-AM"/>
              </w:rPr>
              <w:t>փաստաթղթերի</w:t>
            </w:r>
            <w:r w:rsidR="0010739D"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="0010739D" w:rsidRPr="00AC13EA">
              <w:rPr>
                <w:rFonts w:ascii="GHEA Grapalat" w:hAnsi="GHEA Grapalat" w:cs="Arial Unicode"/>
                <w:color w:val="000000"/>
                <w:lang w:val="hy-AM"/>
              </w:rPr>
              <w:t>և</w:t>
            </w:r>
            <w:r w:rsidR="0010739D"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="0010739D" w:rsidRPr="00AC13EA">
              <w:rPr>
                <w:rFonts w:ascii="GHEA Grapalat" w:hAnsi="GHEA Grapalat" w:cs="GHEA Grapalat"/>
                <w:color w:val="000000"/>
                <w:lang w:val="hy-AM"/>
              </w:rPr>
              <w:t>ճարտարապետաշինարարական</w:t>
            </w:r>
            <w:r w:rsidR="0010739D"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="0010739D" w:rsidRPr="00AC13EA">
              <w:rPr>
                <w:rFonts w:ascii="GHEA Grapalat" w:hAnsi="GHEA Grapalat" w:cs="GHEA Grapalat"/>
                <w:color w:val="000000"/>
                <w:lang w:val="hy-AM"/>
              </w:rPr>
              <w:t>նախագծերի</w:t>
            </w:r>
            <w:r w:rsidR="0010739D"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="0010739D" w:rsidRPr="00AC13EA">
              <w:rPr>
                <w:rFonts w:ascii="GHEA Grapalat" w:hAnsi="GHEA Grapalat" w:cs="GHEA Grapalat"/>
                <w:color w:val="000000"/>
                <w:lang w:val="hy-AM"/>
              </w:rPr>
              <w:t>քաղաքաշինական</w:t>
            </w:r>
            <w:r w:rsidR="0010739D"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="0010739D" w:rsidRPr="00AC13EA">
              <w:rPr>
                <w:rFonts w:ascii="GHEA Grapalat" w:hAnsi="GHEA Grapalat" w:cs="GHEA Grapalat"/>
                <w:color w:val="000000"/>
                <w:lang w:val="hy-AM"/>
              </w:rPr>
              <w:t>պետական</w:t>
            </w:r>
            <w:r w:rsidR="0010739D"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="0010739D" w:rsidRPr="00AC13EA">
              <w:rPr>
                <w:rFonts w:ascii="GHEA Grapalat" w:hAnsi="GHEA Grapalat" w:cs="GHEA Grapalat"/>
                <w:color w:val="000000"/>
                <w:lang w:val="hy-AM"/>
              </w:rPr>
              <w:t>համալիր</w:t>
            </w:r>
            <w:r w:rsidR="0010739D"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="0010739D">
              <w:rPr>
                <w:rFonts w:ascii="GHEA Grapalat" w:hAnsi="GHEA Grapalat"/>
                <w:shd w:val="clear" w:color="auto" w:fill="FFFFFF"/>
                <w:lang w:val="hy-AM"/>
              </w:rPr>
              <w:t>փորձաքննությու</w:t>
            </w:r>
            <w:r w:rsidR="0010739D" w:rsidRPr="00F22439">
              <w:rPr>
                <w:rFonts w:ascii="GHEA Grapalat" w:hAnsi="GHEA Grapalat"/>
                <w:shd w:val="clear" w:color="auto" w:fill="FFFFFF"/>
                <w:lang w:val="hy-AM"/>
              </w:rPr>
              <w:t xml:space="preserve">ն </w:t>
            </w:r>
            <w:r w:rsidR="0010739D" w:rsidRPr="00AC13EA">
              <w:rPr>
                <w:rFonts w:ascii="GHEA Grapalat" w:hAnsi="GHEA Grapalat" w:cs="Arial Unicode"/>
                <w:color w:val="000000"/>
                <w:lang w:val="hy-AM"/>
              </w:rPr>
              <w:t>իրականացնելու</w:t>
            </w:r>
            <w:r w:rsidR="0010739D">
              <w:rPr>
                <w:rFonts w:ascii="GHEA Grapalat" w:hAnsi="GHEA Grapalat" w:cs="Arial Unicode"/>
                <w:color w:val="000000"/>
                <w:lang w:val="hy-AM"/>
              </w:rPr>
              <w:t xml:space="preserve"> կարգն ու դրանով սահմանված </w:t>
            </w:r>
            <w:r w:rsidR="0010739D" w:rsidRPr="00FD6B13">
              <w:rPr>
                <w:rFonts w:ascii="GHEA Grapalat" w:hAnsi="GHEA Grapalat" w:cs="Arial Unicode"/>
                <w:lang w:val="hy-AM"/>
              </w:rPr>
              <w:t>հիմն</w:t>
            </w:r>
            <w:r w:rsidR="0010739D">
              <w:rPr>
                <w:rFonts w:ascii="GHEA Grapalat" w:hAnsi="GHEA Grapalat" w:cs="Arial Unicode"/>
                <w:lang w:val="hy-AM"/>
              </w:rPr>
              <w:t>ական պահանջները։</w:t>
            </w:r>
          </w:p>
        </w:tc>
      </w:tr>
      <w:tr w:rsidR="00DD6853" w:rsidRPr="00835F45" w14:paraId="59AB6899" w14:textId="77777777" w:rsidTr="00BC6C1B">
        <w:trPr>
          <w:trHeight w:val="413"/>
        </w:trPr>
        <w:tc>
          <w:tcPr>
            <w:tcW w:w="538" w:type="dxa"/>
          </w:tcPr>
          <w:p w14:paraId="309E2542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5.</w:t>
            </w:r>
          </w:p>
        </w:tc>
        <w:tc>
          <w:tcPr>
            <w:tcW w:w="9902" w:type="dxa"/>
          </w:tcPr>
          <w:p w14:paraId="3E082620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Նախագծի մշակման գործընթացում  ներգրավված ինստիտուտները և անձի</w:t>
            </w:r>
            <w:r w:rsidR="00120DCA" w:rsidRPr="00BE7CE9">
              <w:rPr>
                <w:rFonts w:ascii="GHEA Grapalat" w:hAnsi="GHEA Grapalat"/>
                <w:b/>
                <w:lang w:val="hy-AM"/>
              </w:rPr>
              <w:t>ն</w:t>
            </w:r>
            <w:r w:rsidRPr="00BE7CE9">
              <w:rPr>
                <w:rFonts w:ascii="GHEA Grapalat" w:hAnsi="GHEA Grapalat"/>
                <w:b/>
                <w:lang w:val="hy-AM"/>
              </w:rPr>
              <w:t>ք</w:t>
            </w:r>
          </w:p>
        </w:tc>
      </w:tr>
      <w:tr w:rsidR="00DD6853" w:rsidRPr="00835F45" w14:paraId="69970785" w14:textId="77777777" w:rsidTr="00BC6C1B">
        <w:tc>
          <w:tcPr>
            <w:tcW w:w="538" w:type="dxa"/>
          </w:tcPr>
          <w:p w14:paraId="1FD8A0A8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54981629" w14:textId="4A8EFE43" w:rsidR="00DD6853" w:rsidRPr="00BE7CE9" w:rsidRDefault="00DD6853" w:rsidP="006035B5">
            <w:pPr>
              <w:autoSpaceDE w:val="0"/>
              <w:autoSpaceDN w:val="0"/>
              <w:adjustRightInd w:val="0"/>
              <w:spacing w:line="360" w:lineRule="auto"/>
              <w:ind w:firstLine="331"/>
              <w:rPr>
                <w:rFonts w:ascii="GHEA Grapalat" w:hAnsi="GHEA Grapalat"/>
                <w:lang w:val="hy-AM"/>
              </w:rPr>
            </w:pPr>
            <w:r w:rsidRPr="00BE7CE9">
              <w:rPr>
                <w:rFonts w:ascii="GHEA Grapalat" w:hAnsi="GHEA Grapalat"/>
                <w:lang w:val="hy-AM"/>
              </w:rPr>
              <w:t>Նախագիծը մշակվել է ՀՀ քաղաքաշինության</w:t>
            </w:r>
            <w:r w:rsidR="003922F5" w:rsidRPr="0010739D">
              <w:rPr>
                <w:rFonts w:ascii="GHEA Grapalat" w:hAnsi="GHEA Grapalat"/>
                <w:lang w:val="hy-AM"/>
              </w:rPr>
              <w:t xml:space="preserve"> </w:t>
            </w:r>
            <w:r w:rsidRPr="00BE7CE9">
              <w:rPr>
                <w:rFonts w:ascii="GHEA Grapalat" w:hAnsi="GHEA Grapalat"/>
                <w:lang w:val="hy-AM"/>
              </w:rPr>
              <w:t>կոմիտե</w:t>
            </w:r>
            <w:r w:rsidR="003922F5" w:rsidRPr="0010739D">
              <w:rPr>
                <w:rFonts w:ascii="GHEA Grapalat" w:hAnsi="GHEA Grapalat"/>
                <w:lang w:val="hy-AM"/>
              </w:rPr>
              <w:t>ի</w:t>
            </w:r>
            <w:r w:rsidRPr="00BE7CE9">
              <w:rPr>
                <w:rFonts w:ascii="GHEA Grapalat" w:hAnsi="GHEA Grapalat"/>
                <w:lang w:val="hy-AM"/>
              </w:rPr>
              <w:t xml:space="preserve"> կողմից:</w:t>
            </w:r>
          </w:p>
        </w:tc>
      </w:tr>
      <w:tr w:rsidR="00DD6853" w:rsidRPr="00BE7CE9" w14:paraId="55742878" w14:textId="77777777" w:rsidTr="00BC6C1B">
        <w:tc>
          <w:tcPr>
            <w:tcW w:w="538" w:type="dxa"/>
          </w:tcPr>
          <w:p w14:paraId="62087758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6.</w:t>
            </w:r>
          </w:p>
        </w:tc>
        <w:tc>
          <w:tcPr>
            <w:tcW w:w="9902" w:type="dxa"/>
          </w:tcPr>
          <w:p w14:paraId="79D758BC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Ակնկալվող արդյունքը</w:t>
            </w:r>
          </w:p>
        </w:tc>
      </w:tr>
      <w:tr w:rsidR="00DD6853" w:rsidRPr="00835F45" w14:paraId="02428CDA" w14:textId="77777777" w:rsidTr="00BC6C1B">
        <w:tc>
          <w:tcPr>
            <w:tcW w:w="538" w:type="dxa"/>
          </w:tcPr>
          <w:p w14:paraId="64416D51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1B5A4EB4" w14:textId="14A013DB" w:rsidR="0010739D" w:rsidRPr="005B5B37" w:rsidRDefault="0010739D" w:rsidP="0010739D">
            <w:pPr>
              <w:pStyle w:val="NormalWeb"/>
              <w:shd w:val="clear" w:color="auto" w:fill="FFFFFF"/>
              <w:spacing w:before="0" w:beforeAutospacing="0" w:after="120" w:afterAutospacing="0" w:line="360" w:lineRule="auto"/>
              <w:ind w:left="70" w:right="70" w:firstLine="270"/>
              <w:jc w:val="both"/>
              <w:rPr>
                <w:rFonts w:ascii="GHEA Grapalat" w:hAnsi="GHEA Grapalat" w:cs="Arial Unicode"/>
                <w:lang w:val="hy-AM"/>
              </w:rPr>
            </w:pPr>
            <w:r w:rsidRPr="00AC13EA">
              <w:rPr>
                <w:rFonts w:ascii="GHEA Grapalat" w:hAnsi="GHEA Grapalat" w:cs="Sylfaen"/>
                <w:lang w:val="hy-AM"/>
              </w:rPr>
              <w:t>Որոշման</w:t>
            </w:r>
            <w:r w:rsidRPr="001912F7">
              <w:rPr>
                <w:rFonts w:ascii="GHEA Grapalat" w:hAnsi="GHEA Grapalat" w:cs="Sylfaen"/>
                <w:lang w:val="af-ZA"/>
              </w:rPr>
              <w:t xml:space="preserve"> </w:t>
            </w:r>
            <w:r w:rsidRPr="00AC13EA">
              <w:rPr>
                <w:rFonts w:ascii="GHEA Grapalat" w:hAnsi="GHEA Grapalat" w:cs="Sylfaen"/>
                <w:lang w:val="hy-AM"/>
              </w:rPr>
              <w:t>ընդունման</w:t>
            </w:r>
            <w:r w:rsidRPr="001912F7">
              <w:rPr>
                <w:rFonts w:ascii="GHEA Grapalat" w:hAnsi="GHEA Grapalat" w:cs="Sylfaen"/>
                <w:lang w:val="af-ZA"/>
              </w:rPr>
              <w:t xml:space="preserve"> </w:t>
            </w:r>
            <w:r w:rsidRPr="00AC13EA">
              <w:rPr>
                <w:rFonts w:ascii="GHEA Grapalat" w:hAnsi="GHEA Grapalat" w:cs="Sylfaen"/>
                <w:lang w:val="hy-AM"/>
              </w:rPr>
              <w:t>արդյունքում</w:t>
            </w:r>
            <w:r w:rsidRPr="001912F7">
              <w:rPr>
                <w:rFonts w:ascii="GHEA Grapalat" w:hAnsi="GHEA Grapalat" w:cs="Sylfaen"/>
                <w:lang w:val="af-ZA"/>
              </w:rPr>
              <w:t xml:space="preserve">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քաղաքաշինական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ծրագրային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փաստաթղթերի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և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GHEA Grapalat"/>
                <w:color w:val="000000"/>
                <w:lang w:val="hy-AM"/>
              </w:rPr>
              <w:t>ճարտարապետաշինարարական</w:t>
            </w:r>
            <w:r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GHEA Grapalat"/>
                <w:color w:val="000000"/>
                <w:lang w:val="hy-AM"/>
              </w:rPr>
              <w:t>նախագծերի</w:t>
            </w:r>
            <w:r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GHEA Grapalat"/>
                <w:color w:val="000000"/>
                <w:lang w:val="hy-AM"/>
              </w:rPr>
              <w:t>քաղաքաշինական</w:t>
            </w:r>
            <w:r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GHEA Grapalat"/>
                <w:color w:val="000000"/>
                <w:lang w:val="hy-AM"/>
              </w:rPr>
              <w:t>պետական</w:t>
            </w:r>
            <w:r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GHEA Grapalat"/>
                <w:color w:val="000000"/>
                <w:lang w:val="hy-AM"/>
              </w:rPr>
              <w:t>համալիր</w:t>
            </w:r>
            <w:r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>
              <w:rPr>
                <w:rFonts w:ascii="GHEA Grapalat" w:hAnsi="GHEA Grapalat"/>
                <w:shd w:val="clear" w:color="auto" w:fill="FFFFFF"/>
                <w:lang w:val="hy-AM"/>
              </w:rPr>
              <w:t>փորձաքննությու</w:t>
            </w:r>
            <w:r w:rsidRPr="00F22439">
              <w:rPr>
                <w:rFonts w:ascii="GHEA Grapalat" w:hAnsi="GHEA Grapalat"/>
                <w:shd w:val="clear" w:color="auto" w:fill="FFFFFF"/>
                <w:lang w:val="hy-AM"/>
              </w:rPr>
              <w:t xml:space="preserve">ն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իրականացնելու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նպատակով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FD6B13">
              <w:rPr>
                <w:rFonts w:ascii="GHEA Grapalat" w:hAnsi="GHEA Grapalat" w:cs="Arial Unicode"/>
                <w:lang w:val="hy-AM"/>
              </w:rPr>
              <w:t>սահման</w:t>
            </w:r>
            <w:r>
              <w:rPr>
                <w:rFonts w:ascii="GHEA Grapalat" w:hAnsi="GHEA Grapalat" w:cs="Arial Unicode"/>
                <w:lang w:val="hy-AM"/>
              </w:rPr>
              <w:t>վ</w:t>
            </w:r>
            <w:r w:rsidRPr="00FD6B13">
              <w:rPr>
                <w:rFonts w:ascii="GHEA Grapalat" w:hAnsi="GHEA Grapalat" w:cs="Arial Unicode"/>
                <w:lang w:val="hy-AM"/>
              </w:rPr>
              <w:t xml:space="preserve">ում </w:t>
            </w:r>
            <w:r>
              <w:rPr>
                <w:rFonts w:ascii="GHEA Grapalat" w:hAnsi="GHEA Grapalat" w:cs="Arial Unicode"/>
                <w:lang w:val="hy-AM"/>
              </w:rPr>
              <w:t>են</w:t>
            </w:r>
            <w:r w:rsidRPr="00FD6B13">
              <w:rPr>
                <w:rFonts w:ascii="GHEA Grapalat" w:hAnsi="GHEA Grapalat" w:cs="Arial Unicode"/>
                <w:lang w:val="hy-AM"/>
              </w:rPr>
              <w:t xml:space="preserve"> Հայաստանի Հանրապետության տարածքում քաղաքաշինական ծրագրային փաստաթղթերի </w:t>
            </w:r>
            <w:r>
              <w:rPr>
                <w:rFonts w:ascii="GHEA Grapalat" w:hAnsi="GHEA Grapalat" w:cs="Arial Unicode"/>
                <w:lang w:val="hy-AM"/>
              </w:rPr>
              <w:t xml:space="preserve">և </w:t>
            </w:r>
            <w:r w:rsidRPr="00AC13EA">
              <w:rPr>
                <w:rFonts w:ascii="GHEA Grapalat" w:hAnsi="GHEA Grapalat" w:cs="GHEA Grapalat"/>
                <w:color w:val="000000"/>
                <w:lang w:val="hy-AM"/>
              </w:rPr>
              <w:t>ճարտարապետաշինարարական</w:t>
            </w:r>
            <w:r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GHEA Grapalat"/>
                <w:color w:val="000000"/>
                <w:lang w:val="hy-AM"/>
              </w:rPr>
              <w:t>նախագծերի</w:t>
            </w:r>
            <w:r w:rsidRPr="00DF4CA5">
              <w:rPr>
                <w:rFonts w:ascii="GHEA Grapalat" w:hAnsi="GHEA Grapalat" w:cs="GHEA Grapalat"/>
                <w:color w:val="000000"/>
                <w:lang w:val="af-ZA"/>
              </w:rPr>
              <w:t xml:space="preserve"> </w:t>
            </w:r>
            <w:r w:rsidRPr="00FD6B13">
              <w:rPr>
                <w:rFonts w:ascii="GHEA Grapalat" w:hAnsi="GHEA Grapalat" w:cs="Arial Unicode"/>
                <w:lang w:val="hy-AM"/>
              </w:rPr>
              <w:t>քաղաքաշինական պետական համալիր փորձաքննության իրականացման ընթացակարգին ներկայացվող հիմն</w:t>
            </w:r>
            <w:r>
              <w:rPr>
                <w:rFonts w:ascii="GHEA Grapalat" w:hAnsi="GHEA Grapalat" w:cs="Arial Unicode"/>
                <w:lang w:val="hy-AM"/>
              </w:rPr>
              <w:t xml:space="preserve">ական </w:t>
            </w:r>
            <w:r>
              <w:rPr>
                <w:rFonts w:ascii="GHEA Grapalat" w:hAnsi="GHEA Grapalat" w:cs="Arial Unicode"/>
                <w:lang w:val="hy-AM"/>
              </w:rPr>
              <w:lastRenderedPageBreak/>
              <w:t>պահանջներն ու կարգավորում են</w:t>
            </w:r>
            <w:r w:rsidRPr="00FD6B13">
              <w:rPr>
                <w:rFonts w:ascii="GHEA Grapalat" w:hAnsi="GHEA Grapalat" w:cs="Arial Unicode"/>
                <w:lang w:val="hy-AM"/>
              </w:rPr>
              <w:t xml:space="preserve"> փորձաքննություն իրականացնող ու քաղաքաշինական գործունեության այլ սուբյեկտների փոխհարաբերությունները, ինչպես նաև դրանց կազմին ու բովանդա</w:t>
            </w:r>
            <w:r>
              <w:rPr>
                <w:rFonts w:ascii="GHEA Grapalat" w:hAnsi="GHEA Grapalat" w:cs="Arial Unicode"/>
                <w:lang w:val="hy-AM"/>
              </w:rPr>
              <w:t xml:space="preserve">կությանը ներկայացվող պահանջները, փորձաքննություն իրականացնող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միջգերատեսչական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հանձնաժողովների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կողմից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տրվող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եզրակացությունների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AC13EA">
              <w:rPr>
                <w:rFonts w:ascii="GHEA Grapalat" w:hAnsi="GHEA Grapalat" w:cs="Arial Unicode"/>
                <w:color w:val="000000"/>
                <w:lang w:val="hy-AM"/>
              </w:rPr>
              <w:t>ձևերը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: </w:t>
            </w:r>
          </w:p>
          <w:p w14:paraId="3D0BA194" w14:textId="22CFDCE7" w:rsidR="00DD6853" w:rsidRPr="00BE7CE9" w:rsidRDefault="00DD6853" w:rsidP="003F5889">
            <w:pPr>
              <w:autoSpaceDE w:val="0"/>
              <w:autoSpaceDN w:val="0"/>
              <w:adjustRightInd w:val="0"/>
              <w:spacing w:line="360" w:lineRule="auto"/>
              <w:ind w:firstLine="342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BC6C1B" w:rsidRPr="00835F45" w14:paraId="2533C44D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8195D7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C6C1B">
              <w:rPr>
                <w:rFonts w:ascii="GHEA Grapalat" w:hAnsi="GHEA Grapalat"/>
                <w:b/>
                <w:lang w:val="hy-AM"/>
              </w:rPr>
              <w:lastRenderedPageBreak/>
              <w:t>7.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25E42C0" w14:textId="77777777" w:rsidR="00BC6C1B" w:rsidRPr="00BC6C1B" w:rsidRDefault="00BC6C1B" w:rsidP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ընդունման կապակցությամբ լրացուցիչ ֆինանսական միջոցների անհրաժեշտության և պետական բյուջեի եկամուտներում և ծախսերում սպասվելիք փոփոխությունների մասին</w:t>
            </w:r>
          </w:p>
        </w:tc>
      </w:tr>
      <w:tr w:rsidR="00BC6C1B" w:rsidRPr="00835F45" w14:paraId="51D33104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4DFE7DE3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373044FB" w14:textId="77777777" w:rsidR="00BC6C1B" w:rsidRPr="00BC6C1B" w:rsidRDefault="00BC6C1B" w:rsidP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>Նախագծի ընդունման կապակցությամբ լրացուցիչ ֆինանսական միջոցների անհրաժեշտություն չի առաջանում և պետական բյուջեի եկամուտներում և ծախսերում փոփոխություններ չեն նախատեսվում:</w:t>
            </w:r>
          </w:p>
        </w:tc>
      </w:tr>
      <w:tr w:rsidR="00BC6C1B" w:rsidRPr="00835F45" w14:paraId="2EB4D2F1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E0C4C82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C6C1B">
              <w:rPr>
                <w:rFonts w:ascii="GHEA Grapalat" w:hAnsi="GHEA Grapalat"/>
                <w:b/>
                <w:lang w:val="hy-AM"/>
              </w:rPr>
              <w:t>8.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DFD9D7" w14:textId="77777777" w:rsidR="00BC6C1B" w:rsidRPr="00BC6C1B" w:rsidRDefault="00BC6C1B" w:rsidP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Այլ իրավական ակտերում փոփոխություններ կամ լրացումներ կատարելու անհրաժեշտության կամ բացակայության մասին</w:t>
            </w:r>
          </w:p>
        </w:tc>
      </w:tr>
      <w:tr w:rsidR="00BC6C1B" w:rsidRPr="00835F45" w14:paraId="55012830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6A0D261D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820429A" w14:textId="77777777" w:rsidR="00DD1E80" w:rsidRPr="001E0565" w:rsidRDefault="00DD1E80" w:rsidP="00835F45">
            <w:pPr>
              <w:shd w:val="clear" w:color="auto" w:fill="FFFFFF"/>
              <w:spacing w:line="360" w:lineRule="auto"/>
              <w:ind w:right="-20" w:firstLine="360"/>
              <w:jc w:val="both"/>
              <w:rPr>
                <w:rFonts w:ascii="GHEA Grapalat" w:hAnsi="GHEA Grapalat"/>
                <w:color w:val="FF0000"/>
                <w:lang w:val="hy-AM"/>
              </w:rPr>
            </w:pP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>«</w:t>
            </w:r>
            <w:r w:rsidRPr="00DD1E80">
              <w:rPr>
                <w:rFonts w:ascii="GHEA Grapalat" w:hAnsi="GHEA Grapalat" w:cs="Arial Unicode"/>
                <w:color w:val="000000"/>
                <w:lang w:val="hy-AM"/>
              </w:rPr>
              <w:t>Ք</w:t>
            </w:r>
            <w:r w:rsidRPr="00DF4CA5">
              <w:rPr>
                <w:rFonts w:ascii="GHEA Grapalat" w:hAnsi="GHEA Grapalat" w:cs="Arial Unicode"/>
                <w:color w:val="000000"/>
                <w:lang w:val="hy-AM"/>
              </w:rPr>
              <w:t xml:space="preserve">աղաքաշինական ծրագրային և </w:t>
            </w:r>
            <w:r w:rsidRPr="00DF4CA5">
              <w:rPr>
                <w:rFonts w:ascii="GHEA Grapalat" w:hAnsi="GHEA Grapalat" w:cs="GHEA Grapalat"/>
                <w:color w:val="000000"/>
                <w:lang w:val="hy-AM"/>
              </w:rPr>
              <w:t xml:space="preserve">ճարտարապետաշինարարական նախագծերի քաղաքաշինական պետական համալիր փորձաքննության </w:t>
            </w:r>
            <w:r>
              <w:rPr>
                <w:rFonts w:ascii="GHEA Grapalat" w:hAnsi="GHEA Grapalat" w:cs="Arial Unicode"/>
                <w:color w:val="000000"/>
                <w:lang w:val="hy-AM"/>
              </w:rPr>
              <w:t>կարգեր</w:t>
            </w:r>
            <w:r w:rsidRPr="00DD1E80">
              <w:rPr>
                <w:rFonts w:ascii="GHEA Grapalat" w:hAnsi="GHEA Grapalat" w:cs="Arial Unicode"/>
                <w:color w:val="000000"/>
                <w:lang w:val="hy-AM"/>
              </w:rPr>
              <w:t>ը</w:t>
            </w:r>
            <w:r>
              <w:rPr>
                <w:rFonts w:ascii="GHEA Grapalat" w:hAnsi="GHEA Grapalat" w:cs="Arial Unicode"/>
                <w:color w:val="000000"/>
                <w:lang w:val="hy-AM"/>
              </w:rPr>
              <w:t xml:space="preserve"> </w:t>
            </w:r>
            <w:r w:rsidRPr="00DF4CA5">
              <w:rPr>
                <w:rFonts w:ascii="GHEA Grapalat" w:hAnsi="GHEA Grapalat" w:cs="Arial Unicode"/>
                <w:color w:val="000000"/>
                <w:lang w:val="hy-AM"/>
              </w:rPr>
              <w:t xml:space="preserve">հաստատելու մասին» 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DD1E80">
              <w:rPr>
                <w:rFonts w:ascii="GHEA Grapalat" w:hAnsi="GHEA Grapalat" w:cs="Arial Unicode"/>
                <w:color w:val="000000"/>
                <w:lang w:val="hy-AM"/>
              </w:rPr>
              <w:t>Հայաստանի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DD1E80">
              <w:rPr>
                <w:rFonts w:ascii="GHEA Grapalat" w:hAnsi="GHEA Grapalat" w:cs="Arial Unicode"/>
                <w:color w:val="000000"/>
                <w:lang w:val="hy-AM"/>
              </w:rPr>
              <w:t>Հանրապետության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5A0DD0">
              <w:rPr>
                <w:rFonts w:ascii="GHEA Grapalat" w:hAnsi="GHEA Grapalat" w:cs="GHEA Grapalat"/>
                <w:color w:val="000000"/>
                <w:lang w:val="hy-AM"/>
              </w:rPr>
              <w:t>կառավարության որոշման նախագծի ընդունմամբ պայմանավորված անհրաժեշտություն է առաջանում մշակել «Քաղաքաշինական ծրագրային փաստաթղթերի մշակման աշխատանքները համակարգող, քաղաքաշինական ծրագրային փաստաթղթերի և ճարտարապետաշինարարական նախագծերի քաղաքաշինական պետական համալիր փորձաքննություն իրականացնող միջգերատեսչական հանձնաժողովներ ստեղծելու մասին» ՀՀ վարչապետի որոշման նախագիծը և կատարել համապատասխան փոփոխություններ ՀՀ կառավարության  2011 թվականի</w:t>
            </w:r>
            <w:r w:rsidRPr="001912F7">
              <w:rPr>
                <w:rFonts w:ascii="GHEA Grapalat" w:hAnsi="GHEA Grapalat" w:cs="AK Courier"/>
                <w:lang w:val="hy-AM"/>
              </w:rPr>
              <w:t xml:space="preserve"> դեկտեմբերի 29-ի N 1920-Ն որոշման մեջ:</w:t>
            </w:r>
          </w:p>
          <w:p w14:paraId="157C1A14" w14:textId="1A58B4E4" w:rsidR="00BC6C1B" w:rsidRDefault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</w:p>
        </w:tc>
      </w:tr>
      <w:tr w:rsidR="00BC6C1B" w:rsidRPr="00835F45" w14:paraId="2C37CCA4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6F98C0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C6C1B">
              <w:rPr>
                <w:rFonts w:ascii="GHEA Grapalat" w:hAnsi="GHEA Grapalat"/>
                <w:b/>
                <w:lang w:val="hy-AM"/>
              </w:rPr>
              <w:t>9.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43B306" w14:textId="5465818B" w:rsidR="00BC6C1B" w:rsidRPr="006F762F" w:rsidRDefault="00BC6C1B" w:rsidP="00590374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Կապը ռազմավարական փաստաթղթերի հետ</w:t>
            </w:r>
            <w:r w:rsidR="00590374" w:rsidRPr="0010739D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. </w:t>
            </w: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Հայաստանի վերափոխման ռազմավարություն </w:t>
            </w:r>
            <w:r w:rsidR="00590374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2050, Կառավարության 2021-2026թթ</w:t>
            </w:r>
            <w:r w:rsidR="00590374" w:rsidRPr="0010739D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.</w:t>
            </w: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 ծրագիր, ոլորտային և/կամ այլ ռազմավարություններ</w:t>
            </w:r>
            <w:r w:rsidRPr="006F762F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</w:p>
        </w:tc>
      </w:tr>
      <w:tr w:rsidR="00BC6C1B" w:rsidRPr="00835F45" w14:paraId="033A85E9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3B272C9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1FEA869A" w14:textId="4075819E" w:rsidR="00BC6C1B" w:rsidRPr="00DD1E80" w:rsidRDefault="00DD1E80" w:rsidP="00DD1E80">
            <w:pPr>
              <w:pStyle w:val="NormalWeb"/>
              <w:shd w:val="clear" w:color="auto" w:fill="FFFFFF"/>
              <w:spacing w:before="0" w:beforeAutospacing="0" w:after="120" w:afterAutospacing="0" w:line="360" w:lineRule="auto"/>
              <w:ind w:left="-20" w:right="70" w:firstLine="360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>«</w:t>
            </w:r>
            <w:r w:rsidRPr="00DD1E80">
              <w:rPr>
                <w:rFonts w:ascii="GHEA Grapalat" w:hAnsi="GHEA Grapalat" w:cs="Arial Unicode"/>
                <w:color w:val="000000"/>
                <w:lang w:val="hy-AM"/>
              </w:rPr>
              <w:t>Ք</w:t>
            </w:r>
            <w:r w:rsidRPr="00DF4CA5">
              <w:rPr>
                <w:rFonts w:ascii="GHEA Grapalat" w:hAnsi="GHEA Grapalat" w:cs="Arial Unicode"/>
                <w:color w:val="000000"/>
                <w:lang w:val="hy-AM"/>
              </w:rPr>
              <w:t xml:space="preserve">աղաքաշինական ծրագրային և </w:t>
            </w:r>
            <w:r w:rsidRPr="00DF4CA5">
              <w:rPr>
                <w:rFonts w:ascii="GHEA Grapalat" w:hAnsi="GHEA Grapalat" w:cs="GHEA Grapalat"/>
                <w:color w:val="000000"/>
                <w:lang w:val="hy-AM"/>
              </w:rPr>
              <w:t xml:space="preserve">ճարտարապետաշինարարական նախագծերի քաղաքաշինական պետական համալիր փորձաքննության </w:t>
            </w:r>
            <w:r>
              <w:rPr>
                <w:rFonts w:ascii="GHEA Grapalat" w:hAnsi="GHEA Grapalat" w:cs="Arial Unicode"/>
                <w:color w:val="000000"/>
                <w:lang w:val="hy-AM"/>
              </w:rPr>
              <w:t>կարգեր</w:t>
            </w:r>
            <w:r w:rsidRPr="00DD1E80">
              <w:rPr>
                <w:rFonts w:ascii="GHEA Grapalat" w:hAnsi="GHEA Grapalat" w:cs="Arial Unicode"/>
                <w:color w:val="000000"/>
                <w:lang w:val="hy-AM"/>
              </w:rPr>
              <w:t>ը</w:t>
            </w:r>
            <w:r>
              <w:rPr>
                <w:rFonts w:ascii="GHEA Grapalat" w:hAnsi="GHEA Grapalat" w:cs="Arial Unicode"/>
                <w:color w:val="000000"/>
                <w:lang w:val="hy-AM"/>
              </w:rPr>
              <w:t xml:space="preserve"> </w:t>
            </w:r>
            <w:r w:rsidRPr="00DF4CA5">
              <w:rPr>
                <w:rFonts w:ascii="GHEA Grapalat" w:hAnsi="GHEA Grapalat" w:cs="Arial Unicode"/>
                <w:color w:val="000000"/>
                <w:lang w:val="hy-AM"/>
              </w:rPr>
              <w:t xml:space="preserve">հաստատելու մասին» 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DD1E80">
              <w:rPr>
                <w:rFonts w:ascii="GHEA Grapalat" w:hAnsi="GHEA Grapalat" w:cs="Arial Unicode"/>
                <w:color w:val="000000"/>
                <w:lang w:val="hy-AM"/>
              </w:rPr>
              <w:t>Հայաստանի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DD1E80">
              <w:rPr>
                <w:rFonts w:ascii="GHEA Grapalat" w:hAnsi="GHEA Grapalat" w:cs="Arial Unicode"/>
                <w:color w:val="000000"/>
                <w:lang w:val="hy-AM"/>
              </w:rPr>
              <w:t>Հանրապետության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DD1E80">
              <w:rPr>
                <w:rFonts w:ascii="GHEA Grapalat" w:hAnsi="GHEA Grapalat" w:cs="Arial Unicode"/>
                <w:color w:val="000000"/>
                <w:lang w:val="hy-AM"/>
              </w:rPr>
              <w:t>կառավարության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DD1E80">
              <w:rPr>
                <w:rFonts w:ascii="GHEA Grapalat" w:hAnsi="GHEA Grapalat" w:cs="Arial Unicode"/>
                <w:color w:val="000000"/>
                <w:lang w:val="hy-AM"/>
              </w:rPr>
              <w:t>որոշման</w:t>
            </w:r>
            <w:r w:rsidRPr="00DF4CA5">
              <w:rPr>
                <w:rFonts w:ascii="GHEA Grapalat" w:hAnsi="GHEA Grapalat" w:cs="Arial Unicode"/>
                <w:color w:val="000000"/>
                <w:lang w:val="af-ZA"/>
              </w:rPr>
              <w:t xml:space="preserve"> </w:t>
            </w:r>
            <w:r w:rsidRPr="00E012A0">
              <w:rPr>
                <w:rFonts w:ascii="GHEA Grapalat" w:hAnsi="GHEA Grapalat"/>
                <w:lang w:val="hy-AM"/>
              </w:rPr>
              <w:t xml:space="preserve">նախագիծը բխում է </w:t>
            </w:r>
            <w:r w:rsidRPr="001344A2">
              <w:rPr>
                <w:rFonts w:ascii="GHEA Grapalat" w:hAnsi="GHEA Grapalat" w:cs="AK Courier"/>
                <w:lang w:val="hy-AM"/>
              </w:rPr>
              <w:t>2023 թվականի ապրիլի 13-ի ««Քաղաքաշինության մասին» օրենքում փոփոխություններ և լրացումներ կատա</w:t>
            </w:r>
            <w:r w:rsidRPr="001344A2">
              <w:rPr>
                <w:rFonts w:ascii="GHEA Grapalat" w:hAnsi="GHEA Grapalat" w:cs="AK Courier"/>
                <w:lang w:val="hy-AM"/>
              </w:rPr>
              <w:softHyphen/>
              <w:t>րելու մասին» ՀՕ-139-Ն օրենքի (այսուհետ՝ նաև օրենք) ընդունմամբ</w:t>
            </w:r>
            <w:r w:rsidRPr="00714D20">
              <w:rPr>
                <w:rFonts w:ascii="GHEA Grapalat" w:hAnsi="GHEA Grapalat" w:cs="AK Courier"/>
                <w:lang w:val="hy-AM"/>
              </w:rPr>
              <w:t xml:space="preserve"> ««Քաղաքաշինության մասին» օրենքում փոփոխություններ և լրացումներ կատարելու մասին» Հայաստանի Հանրապետության 2023 թվականի ապրիլի 13-ի N ՀՕ-139-Ն օրենքի կիր</w:t>
            </w:r>
            <w:r>
              <w:rPr>
                <w:rFonts w:ascii="GHEA Grapalat" w:hAnsi="GHEA Grapalat" w:cs="AK Courier"/>
                <w:lang w:val="hy-AM"/>
              </w:rPr>
              <w:t>արկումն ապահովող միջոցառումներից։</w:t>
            </w:r>
          </w:p>
        </w:tc>
      </w:tr>
      <w:tr w:rsidR="00BC6C1B" w:rsidRPr="00835F45" w14:paraId="3FA6EA52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72FE574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C6C1B">
              <w:rPr>
                <w:rFonts w:ascii="GHEA Grapalat" w:hAnsi="GHEA Grapalat"/>
                <w:b/>
                <w:lang w:val="hy-AM"/>
              </w:rPr>
              <w:t>10.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03827A9F" w14:textId="77777777" w:rsidR="00BC6C1B" w:rsidRPr="00BC6C1B" w:rsidRDefault="00BC6C1B" w:rsidP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քննարկմանը հասարակության մասնակցության մասին</w:t>
            </w:r>
          </w:p>
        </w:tc>
      </w:tr>
      <w:tr w:rsidR="00BC6C1B" w:rsidRPr="00835F45" w14:paraId="47659006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01782D5A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A7075D6" w14:textId="32A6A15D" w:rsidR="00BC6C1B" w:rsidRPr="00BC6C1B" w:rsidRDefault="00BC6C1B" w:rsidP="0042433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>Նախագիծը տեղադրվ</w:t>
            </w:r>
            <w:r w:rsidR="0042433B" w:rsidRPr="0010739D">
              <w:rPr>
                <w:rFonts w:ascii="GHEA Grapalat" w:hAnsi="GHEA Grapalat" w:cs="Sylfaen"/>
                <w:shd w:val="clear" w:color="auto" w:fill="FFFFFF"/>
                <w:lang w:val="hy-AM"/>
              </w:rPr>
              <w:t>ել է</w:t>
            </w: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</w:t>
            </w:r>
            <w:hyperlink r:id="rId4" w:history="1">
              <w:r w:rsidRPr="00BC6C1B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www.minurban.am</w:t>
              </w:r>
            </w:hyperlink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և իրավական ակտերի նախագծերի հրապարակման միասնական </w:t>
            </w:r>
            <w:hyperlink r:id="rId5" w:history="1">
              <w:r w:rsidRPr="00BC6C1B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www.e-draft.am</w:t>
              </w:r>
            </w:hyperlink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կայքերում:</w:t>
            </w:r>
          </w:p>
        </w:tc>
      </w:tr>
      <w:bookmarkEnd w:id="0"/>
    </w:tbl>
    <w:p w14:paraId="646F8271" w14:textId="77777777" w:rsidR="00DD6853" w:rsidRPr="00BE7CE9" w:rsidRDefault="00DD6853" w:rsidP="00DD6853">
      <w:pPr>
        <w:autoSpaceDE w:val="0"/>
        <w:autoSpaceDN w:val="0"/>
        <w:adjustRightInd w:val="0"/>
        <w:spacing w:line="360" w:lineRule="auto"/>
        <w:rPr>
          <w:rFonts w:ascii="GHEA Grapalat" w:hAnsi="GHEA Grapalat"/>
          <w:bCs/>
          <w:lang w:val="hy-AM"/>
        </w:rPr>
      </w:pPr>
    </w:p>
    <w:sectPr w:rsidR="00DD6853" w:rsidRPr="00BE7CE9" w:rsidSect="0042433B">
      <w:pgSz w:w="11906" w:h="16838" w:code="9"/>
      <w:pgMar w:top="709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K Courier">
    <w:altName w:val="Times New Roman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27D"/>
    <w:rsid w:val="00024A54"/>
    <w:rsid w:val="00053C89"/>
    <w:rsid w:val="00061AAE"/>
    <w:rsid w:val="00064033"/>
    <w:rsid w:val="00084BFE"/>
    <w:rsid w:val="0010739D"/>
    <w:rsid w:val="00113FD6"/>
    <w:rsid w:val="00120DCA"/>
    <w:rsid w:val="00131360"/>
    <w:rsid w:val="001B746B"/>
    <w:rsid w:val="00236396"/>
    <w:rsid w:val="00340257"/>
    <w:rsid w:val="003922F5"/>
    <w:rsid w:val="003C2730"/>
    <w:rsid w:val="003F5889"/>
    <w:rsid w:val="0042433B"/>
    <w:rsid w:val="00436702"/>
    <w:rsid w:val="004F1561"/>
    <w:rsid w:val="00503FDE"/>
    <w:rsid w:val="00556753"/>
    <w:rsid w:val="00590374"/>
    <w:rsid w:val="005C59F4"/>
    <w:rsid w:val="006035B5"/>
    <w:rsid w:val="00615EF2"/>
    <w:rsid w:val="0061755F"/>
    <w:rsid w:val="006F762F"/>
    <w:rsid w:val="006F78A4"/>
    <w:rsid w:val="00710D20"/>
    <w:rsid w:val="007B6A32"/>
    <w:rsid w:val="00835F45"/>
    <w:rsid w:val="00843CF5"/>
    <w:rsid w:val="00886776"/>
    <w:rsid w:val="008B2DA1"/>
    <w:rsid w:val="008F1F93"/>
    <w:rsid w:val="008F61FF"/>
    <w:rsid w:val="00911511"/>
    <w:rsid w:val="00916EE2"/>
    <w:rsid w:val="0099198B"/>
    <w:rsid w:val="009A1D35"/>
    <w:rsid w:val="009D2B38"/>
    <w:rsid w:val="00A254A3"/>
    <w:rsid w:val="00A75303"/>
    <w:rsid w:val="00A920A0"/>
    <w:rsid w:val="00B02C8D"/>
    <w:rsid w:val="00B20D87"/>
    <w:rsid w:val="00BC6C1B"/>
    <w:rsid w:val="00BE7CE9"/>
    <w:rsid w:val="00C00D75"/>
    <w:rsid w:val="00C22FF3"/>
    <w:rsid w:val="00C47620"/>
    <w:rsid w:val="00C92040"/>
    <w:rsid w:val="00CA5625"/>
    <w:rsid w:val="00D50552"/>
    <w:rsid w:val="00DD1E80"/>
    <w:rsid w:val="00DD6853"/>
    <w:rsid w:val="00E10457"/>
    <w:rsid w:val="00E20703"/>
    <w:rsid w:val="00E6427D"/>
    <w:rsid w:val="00EA6F51"/>
    <w:rsid w:val="00EE6595"/>
    <w:rsid w:val="00EF768C"/>
    <w:rsid w:val="00FE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F967A"/>
  <w15:chartTrackingRefBased/>
  <w15:docId w15:val="{6297BD8B-949D-471B-9F9F-CF9FAAB83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DD685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59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9F4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920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20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20A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0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0A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BC6C1B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aliases w:val="webb, 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3C2730"/>
    <w:pPr>
      <w:spacing w:before="100" w:beforeAutospacing="1" w:after="100" w:afterAutospacing="1"/>
    </w:pPr>
    <w:rPr>
      <w:lang w:val="en-US" w:eastAsia="en-US"/>
    </w:rPr>
  </w:style>
  <w:style w:type="character" w:customStyle="1" w:styleId="NormalWebChar">
    <w:name w:val="Normal (Web) Char"/>
    <w:aliases w:val="webb Char, 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basedOn w:val="DefaultParagraphFont"/>
    <w:link w:val="NormalWeb"/>
    <w:uiPriority w:val="99"/>
    <w:locked/>
    <w:rsid w:val="0010739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739D"/>
    <w:pPr>
      <w:ind w:left="720"/>
      <w:contextualSpacing/>
    </w:pPr>
    <w:rPr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0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-draft.am" TargetMode="External"/><Relationship Id="rId4" Type="http://schemas.openxmlformats.org/officeDocument/2006/relationships/hyperlink" Target="http://www.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Norik Manukyan</dc:creator>
  <cp:keywords/>
  <dc:description/>
  <cp:lastModifiedBy>Heghine Musayelyan</cp:lastModifiedBy>
  <cp:revision>2</cp:revision>
  <cp:lastPrinted>2023-02-08T08:14:00Z</cp:lastPrinted>
  <dcterms:created xsi:type="dcterms:W3CDTF">2023-09-06T07:34:00Z</dcterms:created>
  <dcterms:modified xsi:type="dcterms:W3CDTF">2023-09-06T07:34:00Z</dcterms:modified>
</cp:coreProperties>
</file>